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512C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0512C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0512C0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0512C0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FB566A" w:rsidRDefault="00551CD3" w:rsidP="000512C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0512C0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FB566A" w:rsidRPr="00202896">
              <w:rPr>
                <w:b/>
                <w:color w:val="000000" w:themeColor="text1"/>
                <w:lang w:val="en-US"/>
              </w:rPr>
              <w:t>Metody</w:t>
            </w:r>
            <w:proofErr w:type="spellEnd"/>
            <w:r w:rsidR="00FB566A" w:rsidRPr="00202896">
              <w:rPr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="00FB566A" w:rsidRPr="00202896">
              <w:rPr>
                <w:b/>
                <w:color w:val="000000" w:themeColor="text1"/>
                <w:lang w:val="en-US"/>
              </w:rPr>
              <w:t>radzenia</w:t>
            </w:r>
            <w:proofErr w:type="spellEnd"/>
            <w:r w:rsidR="00FB566A" w:rsidRPr="00202896">
              <w:rPr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="00FB566A" w:rsidRPr="00202896">
              <w:rPr>
                <w:b/>
                <w:color w:val="000000" w:themeColor="text1"/>
                <w:lang w:val="en-US"/>
              </w:rPr>
              <w:t>sobie</w:t>
            </w:r>
            <w:proofErr w:type="spellEnd"/>
            <w:r w:rsidR="00FB566A" w:rsidRPr="00202896">
              <w:rPr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="00FB566A" w:rsidRPr="00202896">
              <w:rPr>
                <w:b/>
                <w:color w:val="000000" w:themeColor="text1"/>
                <w:lang w:val="en-US"/>
              </w:rPr>
              <w:t>ze</w:t>
            </w:r>
            <w:proofErr w:type="spellEnd"/>
            <w:r w:rsidR="00FB566A" w:rsidRPr="00202896">
              <w:rPr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="00FB566A" w:rsidRPr="00202896">
              <w:rPr>
                <w:b/>
                <w:color w:val="000000" w:themeColor="text1"/>
                <w:lang w:val="en-US"/>
              </w:rPr>
              <w:t>stresem</w:t>
            </w:r>
            <w:proofErr w:type="spellEnd"/>
          </w:p>
          <w:p w:rsidR="00551CD3" w:rsidRPr="00551CD3" w:rsidRDefault="00551CD3" w:rsidP="000512C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0512C0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FB566A">
              <w:rPr>
                <w:rFonts w:eastAsia="Times New Roman"/>
                <w:b/>
                <w:bCs/>
                <w:lang w:val="en-US" w:eastAsia="pl-PL"/>
              </w:rPr>
              <w:t>Stress coping methods</w:t>
            </w:r>
          </w:p>
          <w:p w:rsidR="00551CD3" w:rsidRPr="00551CD3" w:rsidRDefault="00551CD3" w:rsidP="000512C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512C0">
              <w:rPr>
                <w:rFonts w:eastAsia="Times New Roman"/>
                <w:b/>
                <w:bCs/>
                <w:lang w:val="en-US" w:eastAsia="pl-PL"/>
              </w:rPr>
              <w:t>of study (if applicable): Business</w:t>
            </w:r>
            <w:r w:rsidR="00FB566A">
              <w:rPr>
                <w:rFonts w:eastAsia="Times New Roman"/>
                <w:b/>
                <w:bCs/>
                <w:lang w:val="en-US" w:eastAsia="pl-PL"/>
              </w:rPr>
              <w:t xml:space="preserve"> engineering</w:t>
            </w:r>
          </w:p>
          <w:p w:rsidR="00551CD3" w:rsidRPr="000512C0" w:rsidRDefault="00551CD3" w:rsidP="000512C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0512C0" w:rsidRPr="000512C0">
              <w:rPr>
                <w:rFonts w:eastAsia="Times New Roman"/>
                <w:b/>
                <w:color w:val="000000"/>
                <w:lang w:val="en-US" w:eastAsia="pl-PL"/>
              </w:rPr>
              <w:t>Applications of IT in business</w:t>
            </w:r>
            <w:r w:rsidR="000512C0" w:rsidRPr="000512C0">
              <w:rPr>
                <w:rFonts w:eastAsia="Times New Roman"/>
                <w:b/>
                <w:color w:val="000000"/>
                <w:lang w:val="en-US" w:eastAsia="pl-PL"/>
              </w:rPr>
              <w:t xml:space="preserve">, </w:t>
            </w:r>
            <w:r w:rsidR="000512C0" w:rsidRPr="000512C0">
              <w:rPr>
                <w:rFonts w:eastAsia="Times New Roman"/>
                <w:b/>
                <w:color w:val="000000"/>
                <w:lang w:val="en-US" w:eastAsia="pl-PL"/>
              </w:rPr>
              <w:t>Technical Specialization</w:t>
            </w:r>
            <w:r w:rsidR="000512C0" w:rsidRPr="000512C0">
              <w:rPr>
                <w:rFonts w:eastAsia="Times New Roman"/>
                <w:color w:val="000000"/>
                <w:lang w:val="en-US" w:eastAsia="pl-PL"/>
              </w:rPr>
              <w:t> </w:t>
            </w:r>
          </w:p>
          <w:p w:rsidR="003C337D" w:rsidRPr="00551CD3" w:rsidRDefault="000512C0" w:rsidP="000512C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0512C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FB566A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FB566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</w:p>
          <w:p w:rsidR="00551CD3" w:rsidRPr="00551CD3" w:rsidRDefault="00551CD3" w:rsidP="000512C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:rsidR="00551CD3" w:rsidRPr="00551CD3" w:rsidRDefault="00551CD3" w:rsidP="000512C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</w:t>
            </w:r>
            <w:r w:rsidR="00FB566A" w:rsidRPr="00FB566A">
              <w:rPr>
                <w:b/>
                <w:bCs/>
                <w:color w:val="000000" w:themeColor="text1"/>
                <w:lang w:val="en-US"/>
              </w:rPr>
              <w:t xml:space="preserve"> PSZ1172</w:t>
            </w:r>
          </w:p>
          <w:p w:rsidR="00551CD3" w:rsidRPr="00551CD3" w:rsidRDefault="00551CD3" w:rsidP="000512C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NO*</w:t>
            </w:r>
          </w:p>
        </w:tc>
      </w:tr>
    </w:tbl>
    <w:p w:rsidR="00551CD3" w:rsidRPr="00551CD3" w:rsidRDefault="00551CD3" w:rsidP="000512C0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0"/>
        <w:gridCol w:w="1430"/>
        <w:gridCol w:w="1095"/>
        <w:gridCol w:w="1023"/>
        <w:gridCol w:w="729"/>
        <w:gridCol w:w="818"/>
      </w:tblGrid>
      <w:tr w:rsidR="00551CD3" w:rsidRPr="000042DE" w:rsidTr="000512C0">
        <w:tc>
          <w:tcPr>
            <w:tcW w:w="3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042DE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  <w:proofErr w:type="spellEnd"/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042DE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042DE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  <w:proofErr w:type="spellEnd"/>
          </w:p>
        </w:tc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042DE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  <w:proofErr w:type="spellEnd"/>
          </w:p>
        </w:tc>
      </w:tr>
      <w:tr w:rsidR="00551CD3" w:rsidRPr="000042DE" w:rsidTr="000512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</w:t>
            </w:r>
            <w:r w:rsidR="00AA13D5" w:rsidRPr="000042DE">
              <w:rPr>
                <w:rFonts w:eastAsia="Times New Roman"/>
                <w:sz w:val="22"/>
                <w:szCs w:val="22"/>
                <w:lang w:val="en-US" w:eastAsia="pl-PL"/>
              </w:rPr>
              <w:t>ZZU</w:t>
            </w: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042DE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0512C0">
              <w:rPr>
                <w:rFonts w:eastAsia="Times New Roman"/>
                <w:b/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042DE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0512C0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551CD3" w:rsidRPr="000042DE" w:rsidTr="000512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</w:t>
            </w:r>
            <w:r w:rsidR="00AA13D5" w:rsidRPr="000042DE">
              <w:rPr>
                <w:rFonts w:eastAsia="Times New Roman"/>
                <w:sz w:val="22"/>
                <w:szCs w:val="22"/>
                <w:lang w:val="en-US" w:eastAsia="pl-PL"/>
              </w:rPr>
              <w:t>CNPS</w:t>
            </w: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042DE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0512C0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512C0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0512C0">
              <w:rPr>
                <w:rFonts w:eastAsia="Times New Roman"/>
                <w:b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551CD3" w:rsidRPr="000042DE" w:rsidTr="000512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eastAsia="pl-PL"/>
              </w:rPr>
              <w:t xml:space="preserve">Form of </w:t>
            </w:r>
            <w:proofErr w:type="spellStart"/>
            <w:r w:rsidRPr="000042DE">
              <w:rPr>
                <w:rFonts w:eastAsia="Times New Roman"/>
                <w:sz w:val="22"/>
                <w:szCs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512C0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proofErr w:type="spellStart"/>
            <w:r w:rsidRPr="000512C0">
              <w:rPr>
                <w:rFonts w:eastAsia="Times New Roman"/>
                <w:b/>
                <w:sz w:val="22"/>
                <w:szCs w:val="22"/>
                <w:lang w:eastAsia="pl-PL"/>
              </w:rPr>
              <w:t>crediting</w:t>
            </w:r>
            <w:proofErr w:type="spellEnd"/>
            <w:r w:rsidRPr="000512C0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with </w:t>
            </w:r>
            <w:proofErr w:type="spellStart"/>
            <w:r w:rsidRPr="000512C0">
              <w:rPr>
                <w:rFonts w:eastAsia="Times New Roman"/>
                <w:b/>
                <w:sz w:val="22"/>
                <w:szCs w:val="22"/>
                <w:lang w:eastAsia="pl-PL"/>
              </w:rPr>
              <w:t>grade</w:t>
            </w:r>
            <w:proofErr w:type="spellEnd"/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512C0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proofErr w:type="spellStart"/>
            <w:r w:rsidRPr="000512C0">
              <w:rPr>
                <w:rFonts w:eastAsia="Times New Roman"/>
                <w:b/>
                <w:sz w:val="22"/>
                <w:szCs w:val="22"/>
                <w:lang w:eastAsia="pl-PL"/>
              </w:rPr>
              <w:t>crediting</w:t>
            </w:r>
            <w:proofErr w:type="spellEnd"/>
            <w:r w:rsidRPr="000512C0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 with </w:t>
            </w:r>
            <w:proofErr w:type="spellStart"/>
            <w:r w:rsidRPr="000512C0">
              <w:rPr>
                <w:rFonts w:eastAsia="Times New Roman"/>
                <w:b/>
                <w:sz w:val="22"/>
                <w:szCs w:val="22"/>
                <w:lang w:eastAsia="pl-PL"/>
              </w:rPr>
              <w:t>grade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0512C0" w:rsidTr="000512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 xml:space="preserve">For group of courses mark </w:t>
            </w:r>
            <w:r w:rsidR="00CA2DA5" w:rsidRPr="000042DE">
              <w:rPr>
                <w:rFonts w:eastAsia="Times New Roman"/>
                <w:sz w:val="22"/>
                <w:szCs w:val="22"/>
                <w:lang w:val="en-US" w:eastAsia="pl-PL"/>
              </w:rPr>
              <w:t xml:space="preserve">final course with </w:t>
            </w: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551CD3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551CD3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551CD3" w:rsidRPr="000042DE" w:rsidTr="000512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0042DE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  <w:r w:rsidRPr="000042DE">
              <w:rPr>
                <w:rFonts w:eastAsia="Times New Roman"/>
                <w:sz w:val="22"/>
                <w:szCs w:val="22"/>
                <w:lang w:eastAsia="pl-PL"/>
              </w:rPr>
              <w:t xml:space="preserve"> of ECTS </w:t>
            </w:r>
            <w:proofErr w:type="spellStart"/>
            <w:r w:rsidRPr="000042DE">
              <w:rPr>
                <w:rFonts w:eastAsia="Times New Roman"/>
                <w:sz w:val="22"/>
                <w:szCs w:val="22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A131D1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0512C0">
              <w:rPr>
                <w:rFonts w:eastAsia="Times New Roman"/>
                <w:b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512C0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0512C0">
              <w:rPr>
                <w:rFonts w:eastAsia="Times New Roman"/>
                <w:b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0512C0" w:rsidTr="000512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551CD3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512C0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0512C0">
              <w:rPr>
                <w:rFonts w:eastAsia="Times New Roman"/>
                <w:b/>
                <w:sz w:val="22"/>
                <w:szCs w:val="22"/>
                <w:lang w:val="en-US" w:eastAsia="pl-PL"/>
              </w:rPr>
              <w:t>1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551CD3" w:rsidRPr="000512C0" w:rsidTr="000512C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>including number of ECTS points for direct teacher-student contact (</w:t>
            </w:r>
            <w:r w:rsidR="00AA13D5" w:rsidRPr="000042DE">
              <w:rPr>
                <w:rFonts w:eastAsia="Times New Roman"/>
                <w:sz w:val="22"/>
                <w:szCs w:val="22"/>
                <w:lang w:val="en-US" w:eastAsia="pl-PL"/>
              </w:rPr>
              <w:t>BK</w:t>
            </w: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512C0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0512C0">
              <w:rPr>
                <w:rFonts w:eastAsia="Times New Roman"/>
                <w:b/>
                <w:sz w:val="22"/>
                <w:szCs w:val="22"/>
                <w:lang w:val="en-US" w:eastAsia="pl-PL"/>
              </w:rPr>
              <w:t>0,5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512C0" w:rsidRDefault="000512C0" w:rsidP="000512C0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0512C0">
              <w:rPr>
                <w:rFonts w:eastAsia="Times New Roman"/>
                <w:b/>
                <w:sz w:val="22"/>
                <w:szCs w:val="22"/>
                <w:lang w:val="en-US" w:eastAsia="pl-PL"/>
              </w:rPr>
              <w:t>1,0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0042DE" w:rsidRDefault="00551CD3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E596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596C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2" w:name="table03"/>
            <w:bookmarkEnd w:id="2"/>
            <w:r w:rsidRPr="001E596C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:rsidR="00551CD3" w:rsidRPr="001E596C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sz w:val="22"/>
                <w:szCs w:val="22"/>
                <w:lang w:eastAsia="pl-PL"/>
              </w:rPr>
            </w:pPr>
            <w:r w:rsidRPr="001E596C">
              <w:rPr>
                <w:rFonts w:eastAsia="Times New Roman"/>
                <w:sz w:val="22"/>
                <w:szCs w:val="22"/>
                <w:lang w:eastAsia="pl-PL"/>
              </w:rPr>
              <w:t xml:space="preserve">1. </w:t>
            </w:r>
            <w:r w:rsidR="000042DE" w:rsidRPr="001E596C">
              <w:rPr>
                <w:rFonts w:eastAsia="Times New Roman"/>
                <w:sz w:val="22"/>
                <w:szCs w:val="22"/>
                <w:lang w:eastAsia="pl-PL"/>
              </w:rPr>
              <w:t xml:space="preserve">No </w:t>
            </w:r>
            <w:proofErr w:type="spellStart"/>
            <w:r w:rsidR="000042DE" w:rsidRPr="001E596C">
              <w:rPr>
                <w:rFonts w:eastAsia="Times New Roman"/>
                <w:sz w:val="22"/>
                <w:szCs w:val="22"/>
                <w:lang w:eastAsia="pl-PL"/>
              </w:rPr>
              <w:t>requirements</w:t>
            </w:r>
            <w:proofErr w:type="spellEnd"/>
          </w:p>
          <w:p w:rsidR="00551CD3" w:rsidRPr="001E596C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1E596C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512C0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042DE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4"/>
            <w:bookmarkEnd w:id="3"/>
            <w:r w:rsidRPr="000042DE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:rsidR="00551CD3" w:rsidRPr="000042DE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>C</w:t>
            </w:r>
            <w:r w:rsidR="00551CD3" w:rsidRPr="000042DE">
              <w:rPr>
                <w:rFonts w:eastAsia="Times New Roman"/>
                <w:sz w:val="22"/>
                <w:szCs w:val="22"/>
                <w:lang w:val="en-US" w:eastAsia="pl-PL"/>
              </w:rPr>
              <w:t xml:space="preserve">1 </w:t>
            </w:r>
            <w:r w:rsidR="000042DE" w:rsidRPr="000042DE">
              <w:rPr>
                <w:rFonts w:eastAsia="Times New Roman"/>
                <w:sz w:val="22"/>
                <w:szCs w:val="22"/>
                <w:lang w:val="en-US" w:eastAsia="pl-PL"/>
              </w:rPr>
              <w:t>knowledge and understanding of biological and psychological bases of stress; consequences of stress and methods of coping with stressful situations</w:t>
            </w:r>
          </w:p>
          <w:p w:rsidR="00551CD3" w:rsidRPr="000042DE" w:rsidRDefault="00AA13D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>C2</w:t>
            </w:r>
            <w:r w:rsidR="000042DE" w:rsidRPr="000042DE">
              <w:rPr>
                <w:rFonts w:eastAsia="Times New Roman"/>
                <w:sz w:val="22"/>
                <w:szCs w:val="22"/>
                <w:lang w:val="en-US" w:eastAsia="pl-PL"/>
              </w:rPr>
              <w:t xml:space="preserve"> acquiring the ability to recognize stressful situations in life and at work</w:t>
            </w:r>
          </w:p>
          <w:p w:rsidR="000042DE" w:rsidRPr="000042DE" w:rsidRDefault="000042D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042DE">
              <w:rPr>
                <w:rFonts w:eastAsia="Times New Roman"/>
                <w:sz w:val="22"/>
                <w:szCs w:val="22"/>
                <w:lang w:val="en-US" w:eastAsia="pl-PL"/>
              </w:rPr>
              <w:t>C3 Acquiring competences to identify sources of stress in life and at work and matching methods stress coping with the stressful situation</w:t>
            </w:r>
          </w:p>
        </w:tc>
      </w:tr>
    </w:tbl>
    <w:p w:rsidR="00551CD3" w:rsidRPr="00A131D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512C0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SUBJECT </w:t>
            </w:r>
            <w:r w:rsidR="00A30DD8" w:rsidRPr="00C45EF0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LEARNING OUTCOMES</w:t>
            </w:r>
          </w:p>
          <w:p w:rsidR="00551CD3" w:rsidRPr="00C45EF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:rsidR="00551CD3" w:rsidRPr="00C45EF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C45EF0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_W</w:t>
            </w:r>
            <w:r w:rsidR="00551CD3" w:rsidRPr="00C45EF0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C45EF0"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knowledge of the sources and psychological mechanisms of stress at work</w:t>
            </w:r>
          </w:p>
          <w:p w:rsidR="00551CD3" w:rsidRPr="00C45EF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C45EF0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_W</w:t>
            </w:r>
            <w:r w:rsidR="00551CD3" w:rsidRPr="00C45EF0">
              <w:rPr>
                <w:rFonts w:eastAsia="Times New Roman"/>
                <w:sz w:val="22"/>
                <w:szCs w:val="22"/>
                <w:lang w:val="en-US" w:eastAsia="pl-PL"/>
              </w:rPr>
              <w:t>02</w:t>
            </w:r>
            <w:r w:rsidR="00C45EF0"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45EF0" w:rsidRPr="00C45EF0">
              <w:rPr>
                <w:sz w:val="22"/>
                <w:szCs w:val="22"/>
                <w:lang w:val="en-US"/>
              </w:rPr>
              <w:t>recognizing available methods of coping with stressful situations</w:t>
            </w:r>
          </w:p>
          <w:p w:rsidR="00551CD3" w:rsidRPr="00A5041B" w:rsidRDefault="00551CD3" w:rsidP="00C45EF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551CD3" w:rsidRPr="00C45EF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relating to skills:</w:t>
            </w:r>
          </w:p>
          <w:p w:rsidR="00551CD3" w:rsidRPr="00C45EF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C45EF0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_U</w:t>
            </w:r>
            <w:r w:rsidR="00551CD3" w:rsidRPr="00C45EF0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C45EF0"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ability to identify stress factors in the organization</w:t>
            </w:r>
          </w:p>
          <w:p w:rsidR="00551CD3" w:rsidRPr="00C45EF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C45EF0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_U</w:t>
            </w:r>
            <w:r w:rsidR="00551CD3" w:rsidRPr="00C45EF0">
              <w:rPr>
                <w:rFonts w:eastAsia="Times New Roman"/>
                <w:sz w:val="22"/>
                <w:szCs w:val="22"/>
                <w:lang w:val="en-US" w:eastAsia="pl-PL"/>
              </w:rPr>
              <w:t>02</w:t>
            </w:r>
            <w:r w:rsidR="00C45EF0"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ability to reduce and prevent the consequences of stress in the group and organization.</w:t>
            </w:r>
          </w:p>
          <w:p w:rsidR="00551CD3" w:rsidRPr="00C45EF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:rsidR="00551CD3" w:rsidRPr="00C45EF0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PE</w:t>
            </w:r>
            <w:r w:rsidR="00A30DD8" w:rsidRPr="00C45EF0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_K</w:t>
            </w:r>
            <w:r w:rsidR="00551CD3" w:rsidRPr="00C45EF0">
              <w:rPr>
                <w:rFonts w:eastAsia="Times New Roman"/>
                <w:sz w:val="22"/>
                <w:szCs w:val="22"/>
                <w:lang w:val="en-US" w:eastAsia="pl-PL"/>
              </w:rPr>
              <w:t>01</w:t>
            </w:r>
            <w:r w:rsid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45EF0"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readiness to identify stressful situations at work and to use methods to counteract and cope </w:t>
            </w:r>
            <w:r w:rsidR="00C45EF0" w:rsidRPr="00C45EF0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with stress at work</w:t>
            </w:r>
          </w:p>
          <w:p w:rsidR="00551CD3" w:rsidRPr="00C45EF0" w:rsidRDefault="00551CD3" w:rsidP="00A30DD8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:rsidR="00551CD3" w:rsidRPr="00A131D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C45EF0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 CONTENT</w:t>
            </w:r>
          </w:p>
        </w:tc>
      </w:tr>
      <w:tr w:rsidR="00551CD3" w:rsidRPr="00C45EF0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C45EF0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C45EF0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C45EF0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551CD3" w:rsidP="00FA2E7A">
            <w:pPr>
              <w:rPr>
                <w:b/>
                <w:sz w:val="22"/>
                <w:szCs w:val="22"/>
              </w:rPr>
            </w:pPr>
            <w:proofErr w:type="spellStart"/>
            <w:r w:rsidRPr="00C45EF0">
              <w:rPr>
                <w:b/>
                <w:sz w:val="22"/>
                <w:szCs w:val="22"/>
              </w:rPr>
              <w:t>Number</w:t>
            </w:r>
            <w:proofErr w:type="spellEnd"/>
            <w:r w:rsidRPr="00C45EF0">
              <w:rPr>
                <w:b/>
                <w:sz w:val="22"/>
                <w:szCs w:val="22"/>
              </w:rPr>
              <w:t xml:space="preserve"> of </w:t>
            </w:r>
            <w:proofErr w:type="spellStart"/>
            <w:r w:rsidRPr="00C45EF0">
              <w:rPr>
                <w:b/>
                <w:sz w:val="22"/>
                <w:szCs w:val="22"/>
              </w:rPr>
              <w:t>hours</w:t>
            </w:r>
            <w:proofErr w:type="spellEnd"/>
          </w:p>
        </w:tc>
      </w:tr>
      <w:tr w:rsidR="00551CD3" w:rsidRPr="00C45E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The concept of stress in human life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C45EF0" w:rsidP="00C45EF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551CD3" w:rsidRPr="00C45E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C45EF0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Models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psychological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stress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C45EF0" w:rsidP="00C45EF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C45E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C45EF0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Biological and psychological bases of stress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C45EF0" w:rsidP="00C45EF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C45E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Typology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stress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reactions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C45EF0" w:rsidP="00C45EF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C45E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Individual and social effects of experiencing stress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C45EF0" w:rsidP="00C45EF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C45E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C45EF0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How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individuals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manage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stress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C45EF0" w:rsidP="00C45EF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C45EF0" w:rsidRPr="00C45E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5EF0" w:rsidRPr="00C45EF0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5EF0" w:rsidRPr="00C45EF0" w:rsidRDefault="00C45EF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Occupational stress and its consequences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EF0" w:rsidRPr="00C45EF0" w:rsidRDefault="00C45EF0" w:rsidP="00C45EF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C45EF0" w:rsidRPr="00C45E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5EF0" w:rsidRPr="00C45EF0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45EF0" w:rsidRPr="00C45EF0" w:rsidRDefault="00C45EF0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sz w:val="22"/>
                <w:szCs w:val="22"/>
                <w:lang w:val="en-US"/>
              </w:rPr>
              <w:t>Managing stress in the organization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5EF0" w:rsidRPr="00C45EF0" w:rsidRDefault="00C45EF0" w:rsidP="00C45EF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C45EF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45EF0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45EF0" w:rsidRDefault="00C45EF0" w:rsidP="00C45EF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7417D2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7417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</w:t>
            </w:r>
            <w:r w:rsidR="00551CD3" w:rsidRPr="007417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lasses</w:t>
            </w:r>
            <w:proofErr w:type="spellEnd"/>
            <w:r w:rsidR="00551CD3" w:rsidRPr="007417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551CD3" w:rsidP="007417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7417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7417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7417D2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7417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Temperament and personality traits and stress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417D2" w:rsidP="007417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7417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417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Identifying stressful conditions in life and at work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417D2" w:rsidP="007417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7417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417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The nature of stress in various professional groups - medical professions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417D2" w:rsidP="007417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7417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417D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The nature of stress in various professional groups - police, fire and military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417D2" w:rsidP="007417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7417D2" w:rsidRPr="007417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17D2" w:rsidRPr="007417D2" w:rsidRDefault="007417D2" w:rsidP="007417D2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17D2" w:rsidRPr="007417D2" w:rsidRDefault="007417D2" w:rsidP="007417D2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The nature of stress in various professional groups - aviation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17D2" w:rsidRPr="007417D2" w:rsidRDefault="007417D2" w:rsidP="007417D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A36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 xml:space="preserve">The nature of stress in various professional groups -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social</w:t>
            </w: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 xml:space="preserve">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A36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 xml:space="preserve">The nature of stress in various professional groups -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rescue</w:t>
            </w: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 xml:space="preserve">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A36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36D26">
              <w:rPr>
                <w:rFonts w:eastAsia="Times New Roman"/>
                <w:sz w:val="22"/>
                <w:szCs w:val="22"/>
                <w:lang w:val="en-US" w:eastAsia="pl-PL"/>
              </w:rPr>
              <w:t>Stress of job loss. Psychological and social consequences of unemployment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A36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36D26">
              <w:rPr>
                <w:rFonts w:eastAsia="Times New Roman"/>
                <w:sz w:val="22"/>
                <w:szCs w:val="22"/>
                <w:lang w:val="en-US" w:eastAsia="pl-PL"/>
              </w:rPr>
              <w:t xml:space="preserve">Work burnout and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stress at </w:t>
            </w:r>
            <w:r w:rsidRPr="00A36D26">
              <w:rPr>
                <w:rFonts w:eastAsia="Times New Roman"/>
                <w:sz w:val="22"/>
                <w:szCs w:val="22"/>
                <w:lang w:val="en-US" w:eastAsia="pl-PL"/>
              </w:rPr>
              <w:t xml:space="preserve">work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7417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Workaholism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job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stress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A36D26" w:rsidRPr="00A36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36D26">
              <w:rPr>
                <w:rFonts w:eastAsia="Times New Roman"/>
                <w:sz w:val="22"/>
                <w:szCs w:val="22"/>
                <w:lang w:val="en-US" w:eastAsia="pl-PL"/>
              </w:rPr>
              <w:t>Mobbing and stress at work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A36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Strategies for coping with stress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A36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Strategies for coping with stress, cont. (e.g. assertiveness)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A36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Methods for suppressing work stress – work organization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A36D2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36D26">
              <w:rPr>
                <w:rFonts w:eastAsia="Times New Roman"/>
                <w:sz w:val="22"/>
                <w:szCs w:val="22"/>
                <w:lang w:val="en-US" w:eastAsia="pl-PL"/>
              </w:rPr>
              <w:t>Developing individual stress coping strategy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D26" w:rsidRPr="00A36D26" w:rsidRDefault="00A36D26" w:rsidP="00A36D2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36D26" w:rsidRPr="007417D2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6D26" w:rsidRPr="007417D2" w:rsidRDefault="00A36D26" w:rsidP="00A36D2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7417D2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6D26" w:rsidRPr="00202896" w:rsidRDefault="00A36D26" w:rsidP="00A36D26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202896">
              <w:rPr>
                <w:rFonts w:eastAsia="Times New Roman"/>
                <w:b/>
                <w:sz w:val="22"/>
                <w:szCs w:val="22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02896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2896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202896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0512C0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2896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202896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C45EF0" w:rsidRPr="00202896">
              <w:rPr>
                <w:rFonts w:eastAsia="Times New Roman"/>
                <w:sz w:val="22"/>
                <w:szCs w:val="22"/>
                <w:lang w:val="en-US" w:eastAsia="pl-PL"/>
              </w:rPr>
              <w:t xml:space="preserve"> Lecture</w:t>
            </w:r>
          </w:p>
          <w:p w:rsidR="00551CD3" w:rsidRPr="00202896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202896">
              <w:rPr>
                <w:rFonts w:eastAsia="Times New Roman"/>
                <w:sz w:val="22"/>
                <w:szCs w:val="22"/>
                <w:lang w:val="en-US" w:eastAsia="pl-PL"/>
              </w:rPr>
              <w:t>2.</w:t>
            </w:r>
            <w:r w:rsidR="00C45EF0" w:rsidRPr="00202896">
              <w:rPr>
                <w:rFonts w:eastAsia="Times New Roman"/>
                <w:sz w:val="22"/>
                <w:szCs w:val="22"/>
                <w:lang w:val="en-US" w:eastAsia="pl-PL"/>
              </w:rPr>
              <w:t xml:space="preserve"> Discussion</w:t>
            </w:r>
          </w:p>
          <w:p w:rsidR="00551CD3" w:rsidRPr="00202896" w:rsidRDefault="001503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551CD3" w:rsidRPr="00202896">
              <w:rPr>
                <w:rFonts w:eastAsia="Times New Roman"/>
                <w:sz w:val="22"/>
                <w:szCs w:val="22"/>
                <w:lang w:val="en-US" w:eastAsia="pl-PL"/>
              </w:rPr>
              <w:t>3.</w:t>
            </w:r>
            <w:r w:rsidR="00C45EF0" w:rsidRPr="00202896">
              <w:rPr>
                <w:rFonts w:eastAsia="Times New Roman"/>
                <w:sz w:val="22"/>
                <w:szCs w:val="22"/>
                <w:lang w:val="en-US" w:eastAsia="pl-PL"/>
              </w:rPr>
              <w:t xml:space="preserve"> Multimedia presentation </w:t>
            </w:r>
          </w:p>
          <w:p w:rsidR="00C45EF0" w:rsidRPr="00202896" w:rsidRDefault="00C45E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 xml:space="preserve">N4. </w:t>
            </w:r>
            <w:r w:rsidR="00724640" w:rsidRPr="00202896">
              <w:rPr>
                <w:rFonts w:eastAsia="Times New Roman"/>
                <w:sz w:val="22"/>
                <w:szCs w:val="22"/>
                <w:lang w:val="en-US" w:eastAsia="pl-PL"/>
              </w:rPr>
              <w:t>Individual training and practice</w:t>
            </w:r>
          </w:p>
          <w:p w:rsidR="00724640" w:rsidRPr="00202896" w:rsidRDefault="0072464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>N5. Group training and practice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6"/>
        <w:gridCol w:w="3926"/>
        <w:gridCol w:w="3483"/>
      </w:tblGrid>
      <w:tr w:rsidR="00551CD3" w:rsidRPr="000512C0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1" w:name="table0C"/>
            <w:bookmarkEnd w:id="11"/>
            <w:r w:rsidRPr="007417D2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(during </w:t>
            </w: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 xml:space="preserve">semester), </w:t>
            </w:r>
            <w:r w:rsidR="001503EC" w:rsidRPr="007417D2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A30DD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 xml:space="preserve">Learning </w:t>
            </w:r>
            <w:proofErr w:type="spellStart"/>
            <w:r w:rsidRPr="007417D2">
              <w:rPr>
                <w:rFonts w:eastAsia="Times New Roman"/>
                <w:sz w:val="22"/>
                <w:szCs w:val="22"/>
                <w:lang w:eastAsia="pl-PL"/>
              </w:rPr>
              <w:t>outcomes</w:t>
            </w:r>
            <w:proofErr w:type="spellEnd"/>
            <w:r w:rsidRPr="007417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551CD3" w:rsidRPr="007417D2">
              <w:rPr>
                <w:rFonts w:eastAsia="Times New Roman"/>
                <w:sz w:val="22"/>
                <w:szCs w:val="22"/>
                <w:lang w:eastAsia="pl-PL"/>
              </w:rPr>
              <w:t>number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551CD3" w:rsidP="00A30DD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 xml:space="preserve">Way of evaluating </w:t>
            </w:r>
            <w:r w:rsidR="00A30DD8" w:rsidRPr="007417D2">
              <w:rPr>
                <w:rFonts w:eastAsia="Times New Roman"/>
                <w:sz w:val="22"/>
                <w:szCs w:val="22"/>
                <w:lang w:val="en-US" w:eastAsia="pl-PL"/>
              </w:rPr>
              <w:t xml:space="preserve">learning outcomes </w:t>
            </w:r>
            <w:r w:rsidRPr="007417D2">
              <w:rPr>
                <w:rFonts w:eastAsia="Times New Roman"/>
                <w:sz w:val="22"/>
                <w:szCs w:val="22"/>
                <w:lang w:val="en-US" w:eastAsia="pl-PL"/>
              </w:rPr>
              <w:t>achievement</w:t>
            </w:r>
          </w:p>
        </w:tc>
      </w:tr>
      <w:tr w:rsidR="00551CD3" w:rsidRPr="007417D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2464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P</w:t>
            </w:r>
            <w:r w:rsidR="00551CD3" w:rsidRPr="007417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2464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color w:val="000000" w:themeColor="text1"/>
                <w:sz w:val="22"/>
                <w:szCs w:val="22"/>
                <w:lang w:val="en-US" w:eastAsia="pl-PL"/>
              </w:rPr>
              <w:t>PEU_W01, PEU_W02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24640" w:rsidP="0020289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</w:p>
        </w:tc>
      </w:tr>
      <w:tr w:rsidR="00551CD3" w:rsidRPr="007417D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F</w:t>
            </w:r>
            <w:r w:rsidR="00724640" w:rsidRPr="007417D2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2464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color w:val="000000" w:themeColor="text1"/>
                <w:sz w:val="22"/>
                <w:szCs w:val="22"/>
                <w:lang w:eastAsia="pl-PL"/>
              </w:rPr>
              <w:t>PEU_U01, PEU_U02 PEU_K01, 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24640" w:rsidP="0020289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7417D2">
              <w:rPr>
                <w:rFonts w:eastAsia="Times New Roman"/>
                <w:sz w:val="22"/>
                <w:szCs w:val="22"/>
                <w:lang w:eastAsia="pl-PL"/>
              </w:rPr>
              <w:t>Theoretical</w:t>
            </w:r>
            <w:proofErr w:type="spellEnd"/>
            <w:r w:rsidRPr="007417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7417D2">
              <w:rPr>
                <w:rFonts w:eastAsia="Times New Roman"/>
                <w:sz w:val="22"/>
                <w:szCs w:val="22"/>
                <w:lang w:eastAsia="pl-PL"/>
              </w:rPr>
              <w:t>assignement</w:t>
            </w:r>
            <w:proofErr w:type="spellEnd"/>
          </w:p>
        </w:tc>
      </w:tr>
      <w:tr w:rsidR="00551CD3" w:rsidRPr="007417D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F</w:t>
            </w:r>
            <w:r w:rsidR="00724640" w:rsidRPr="007417D2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2464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color w:val="000000" w:themeColor="text1"/>
                <w:sz w:val="22"/>
                <w:szCs w:val="22"/>
                <w:lang w:eastAsia="pl-PL"/>
              </w:rPr>
              <w:t xml:space="preserve">PEU_U01, PEU_U02 PEU_K01, PEU_K02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24640" w:rsidP="0020289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7417D2">
              <w:rPr>
                <w:rFonts w:eastAsia="Times New Roman"/>
                <w:sz w:val="22"/>
                <w:szCs w:val="22"/>
                <w:lang w:eastAsia="pl-PL"/>
              </w:rPr>
              <w:t>Final</w:t>
            </w:r>
            <w:proofErr w:type="spellEnd"/>
            <w:r w:rsidRPr="007417D2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7417D2">
              <w:rPr>
                <w:rFonts w:eastAsia="Times New Roman"/>
                <w:sz w:val="22"/>
                <w:szCs w:val="22"/>
                <w:lang w:eastAsia="pl-PL"/>
              </w:rPr>
              <w:t>assignement</w:t>
            </w:r>
            <w:proofErr w:type="spellEnd"/>
          </w:p>
        </w:tc>
      </w:tr>
      <w:tr w:rsidR="00551CD3" w:rsidRPr="007417D2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417D2" w:rsidRDefault="0072464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417D2">
              <w:rPr>
                <w:rFonts w:eastAsia="Times New Roman"/>
                <w:sz w:val="22"/>
                <w:szCs w:val="22"/>
                <w:lang w:eastAsia="pl-PL"/>
              </w:rPr>
              <w:t>P = F1 + F2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02896" w:rsidTr="00202896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2896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202896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202896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2896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PRIMARY LITERATURE:</w:t>
            </w:r>
          </w:p>
          <w:p w:rsidR="00202896" w:rsidRPr="00202896" w:rsidRDefault="00202896" w:rsidP="00202896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202896">
              <w:rPr>
                <w:sz w:val="22"/>
                <w:szCs w:val="22"/>
                <w:lang w:val="en-US"/>
              </w:rPr>
              <w:t xml:space="preserve">Cooper C.L. Payne R. (1987). </w:t>
            </w:r>
            <w:r w:rsidRPr="00202896">
              <w:rPr>
                <w:i/>
                <w:iCs/>
                <w:sz w:val="22"/>
                <w:szCs w:val="22"/>
              </w:rPr>
              <w:t xml:space="preserve">Stres w pracy. </w:t>
            </w:r>
            <w:r w:rsidRPr="00202896">
              <w:rPr>
                <w:sz w:val="22"/>
                <w:szCs w:val="22"/>
              </w:rPr>
              <w:t>Warszawa: PWN</w:t>
            </w:r>
          </w:p>
          <w:p w:rsidR="00202896" w:rsidRPr="00202896" w:rsidRDefault="00202896" w:rsidP="00202896">
            <w:pPr>
              <w:pStyle w:val="Nagwek2"/>
              <w:spacing w:beforeLines="40" w:before="96" w:afterLines="40" w:after="96"/>
              <w:rPr>
                <w:b w:val="0"/>
                <w:color w:val="000000"/>
                <w:sz w:val="22"/>
                <w:szCs w:val="22"/>
              </w:rPr>
            </w:pPr>
            <w:r w:rsidRPr="00202896">
              <w:rPr>
                <w:b w:val="0"/>
                <w:color w:val="000000"/>
                <w:sz w:val="22"/>
                <w:szCs w:val="22"/>
              </w:rPr>
              <w:t xml:space="preserve">Dudek B. (1992). </w:t>
            </w:r>
            <w:r w:rsidRPr="00202896">
              <w:rPr>
                <w:b w:val="0"/>
                <w:i/>
                <w:color w:val="000000"/>
                <w:sz w:val="22"/>
                <w:szCs w:val="22"/>
              </w:rPr>
              <w:t>Psychiczne obciążenie pracą</w:t>
            </w:r>
            <w:r w:rsidRPr="00202896">
              <w:rPr>
                <w:b w:val="0"/>
                <w:color w:val="000000"/>
                <w:sz w:val="22"/>
                <w:szCs w:val="22"/>
              </w:rPr>
              <w:t>. Łódź: Instytut Medycyny Pracy.</w:t>
            </w:r>
          </w:p>
          <w:p w:rsidR="00202896" w:rsidRPr="00202896" w:rsidRDefault="00202896" w:rsidP="00202896">
            <w:pPr>
              <w:spacing w:after="60"/>
              <w:ind w:left="33"/>
              <w:rPr>
                <w:rFonts w:cs="Arial"/>
                <w:sz w:val="22"/>
                <w:szCs w:val="22"/>
              </w:rPr>
            </w:pPr>
            <w:proofErr w:type="spellStart"/>
            <w:r w:rsidRPr="00202896">
              <w:rPr>
                <w:rFonts w:cs="Arial"/>
                <w:sz w:val="22"/>
                <w:szCs w:val="22"/>
              </w:rPr>
              <w:t>Heszen</w:t>
            </w:r>
            <w:proofErr w:type="spellEnd"/>
            <w:r w:rsidRPr="00202896">
              <w:rPr>
                <w:rFonts w:cs="Arial"/>
                <w:sz w:val="22"/>
                <w:szCs w:val="22"/>
              </w:rPr>
              <w:t xml:space="preserve">, I. (2013). </w:t>
            </w:r>
            <w:r w:rsidRPr="00202896">
              <w:rPr>
                <w:rFonts w:cs="Arial"/>
                <w:i/>
                <w:sz w:val="22"/>
                <w:szCs w:val="22"/>
              </w:rPr>
              <w:t>Psychologia stresu</w:t>
            </w:r>
            <w:r w:rsidRPr="00202896">
              <w:rPr>
                <w:rFonts w:cs="Arial"/>
                <w:sz w:val="22"/>
                <w:szCs w:val="22"/>
              </w:rPr>
              <w:t xml:space="preserve">. Wydawnictwo PWN.  </w:t>
            </w:r>
          </w:p>
          <w:p w:rsidR="00202896" w:rsidRPr="00202896" w:rsidRDefault="00202896" w:rsidP="00202896">
            <w:pPr>
              <w:spacing w:after="60"/>
              <w:ind w:left="33"/>
              <w:rPr>
                <w:rFonts w:cs="Arial"/>
                <w:color w:val="0070C0"/>
                <w:sz w:val="22"/>
                <w:szCs w:val="22"/>
              </w:rPr>
            </w:pPr>
            <w:proofErr w:type="spellStart"/>
            <w:r w:rsidRPr="00202896">
              <w:rPr>
                <w:sz w:val="22"/>
                <w:szCs w:val="22"/>
              </w:rPr>
              <w:t>Heszen-Niejodek</w:t>
            </w:r>
            <w:proofErr w:type="spellEnd"/>
            <w:r w:rsidRPr="00202896">
              <w:rPr>
                <w:sz w:val="22"/>
                <w:szCs w:val="22"/>
              </w:rPr>
              <w:t xml:space="preserve"> I , </w:t>
            </w:r>
            <w:proofErr w:type="spellStart"/>
            <w:r w:rsidRPr="00202896">
              <w:rPr>
                <w:sz w:val="22"/>
                <w:szCs w:val="22"/>
              </w:rPr>
              <w:t>Juczyński</w:t>
            </w:r>
            <w:proofErr w:type="spellEnd"/>
            <w:r w:rsidRPr="00202896">
              <w:rPr>
                <w:sz w:val="22"/>
                <w:szCs w:val="22"/>
              </w:rPr>
              <w:t xml:space="preserve">, Z. (2010). </w:t>
            </w:r>
            <w:r w:rsidRPr="00202896">
              <w:rPr>
                <w:i/>
                <w:sz w:val="22"/>
                <w:szCs w:val="22"/>
              </w:rPr>
              <w:t>Osobowość stres a zdrowie.</w:t>
            </w:r>
          </w:p>
          <w:p w:rsidR="00202896" w:rsidRPr="00202896" w:rsidRDefault="00202896" w:rsidP="00202896">
            <w:pPr>
              <w:pStyle w:val="Tekstpodstawowy"/>
              <w:spacing w:beforeLines="40" w:before="96" w:afterLines="40" w:after="96"/>
              <w:jc w:val="left"/>
              <w:rPr>
                <w:bCs/>
                <w:iCs/>
                <w:sz w:val="22"/>
                <w:szCs w:val="22"/>
              </w:rPr>
            </w:pPr>
            <w:r w:rsidRPr="00202896">
              <w:rPr>
                <w:bCs/>
                <w:iCs/>
                <w:sz w:val="22"/>
                <w:szCs w:val="22"/>
              </w:rPr>
              <w:t xml:space="preserve">Warszawa: </w:t>
            </w:r>
            <w:proofErr w:type="spellStart"/>
            <w:r w:rsidRPr="00202896">
              <w:rPr>
                <w:bCs/>
                <w:iCs/>
                <w:sz w:val="22"/>
                <w:szCs w:val="22"/>
              </w:rPr>
              <w:t>Difin</w:t>
            </w:r>
            <w:proofErr w:type="spellEnd"/>
            <w:r w:rsidRPr="00202896">
              <w:rPr>
                <w:bCs/>
                <w:iCs/>
                <w:sz w:val="22"/>
                <w:szCs w:val="22"/>
              </w:rPr>
              <w:t>.</w:t>
            </w:r>
          </w:p>
          <w:p w:rsidR="00202896" w:rsidRPr="00202896" w:rsidRDefault="00202896" w:rsidP="00202896">
            <w:pPr>
              <w:pStyle w:val="Tekstpodstawowy"/>
              <w:spacing w:beforeLines="40" w:before="96" w:afterLines="40" w:after="96"/>
              <w:jc w:val="left"/>
              <w:rPr>
                <w:bCs/>
                <w:sz w:val="22"/>
                <w:szCs w:val="22"/>
              </w:rPr>
            </w:pPr>
            <w:proofErr w:type="spellStart"/>
            <w:r w:rsidRPr="00202896">
              <w:rPr>
                <w:bCs/>
                <w:sz w:val="22"/>
                <w:szCs w:val="22"/>
              </w:rPr>
              <w:t>Heszen-Niejodek</w:t>
            </w:r>
            <w:proofErr w:type="spellEnd"/>
            <w:r w:rsidRPr="00202896">
              <w:rPr>
                <w:bCs/>
                <w:sz w:val="22"/>
                <w:szCs w:val="22"/>
              </w:rPr>
              <w:t xml:space="preserve"> I, Ratajczak, Z. (red.) (1996). </w:t>
            </w:r>
            <w:r w:rsidRPr="00202896">
              <w:rPr>
                <w:bCs/>
                <w:i/>
                <w:iCs/>
                <w:sz w:val="22"/>
                <w:szCs w:val="22"/>
              </w:rPr>
              <w:t xml:space="preserve">Człowiek w sytuacji stresu. Problemy teoretyczne i metodologiczne. </w:t>
            </w:r>
            <w:r w:rsidRPr="00202896">
              <w:rPr>
                <w:bCs/>
                <w:sz w:val="22"/>
                <w:szCs w:val="22"/>
              </w:rPr>
              <w:t>Katowice: Wyd. Uniwersytetu Śląskiego.</w:t>
            </w:r>
          </w:p>
          <w:p w:rsidR="00202896" w:rsidRPr="00202896" w:rsidRDefault="00202896" w:rsidP="00202896">
            <w:pPr>
              <w:pStyle w:val="Tekstpodstawowy"/>
              <w:spacing w:beforeLines="40" w:before="96" w:afterLines="40" w:after="96"/>
              <w:jc w:val="left"/>
              <w:rPr>
                <w:bCs/>
                <w:sz w:val="22"/>
                <w:szCs w:val="22"/>
              </w:rPr>
            </w:pPr>
            <w:r w:rsidRPr="00202896">
              <w:rPr>
                <w:bCs/>
                <w:sz w:val="22"/>
                <w:szCs w:val="22"/>
              </w:rPr>
              <w:t xml:space="preserve">Jones H. (1998). </w:t>
            </w:r>
            <w:r w:rsidRPr="00202896">
              <w:rPr>
                <w:bCs/>
                <w:i/>
                <w:iCs/>
                <w:sz w:val="22"/>
                <w:szCs w:val="22"/>
              </w:rPr>
              <w:t xml:space="preserve">Nie mam czasu na stres </w:t>
            </w:r>
            <w:r w:rsidRPr="00202896">
              <w:rPr>
                <w:bCs/>
                <w:iCs/>
                <w:sz w:val="22"/>
                <w:szCs w:val="22"/>
              </w:rPr>
              <w:t xml:space="preserve">Warszawa: </w:t>
            </w:r>
            <w:r w:rsidRPr="00202896">
              <w:rPr>
                <w:bCs/>
                <w:sz w:val="22"/>
                <w:szCs w:val="22"/>
              </w:rPr>
              <w:t>AMBER</w:t>
            </w:r>
          </w:p>
          <w:p w:rsidR="00202896" w:rsidRPr="00202896" w:rsidRDefault="00202896" w:rsidP="00202896">
            <w:pPr>
              <w:pStyle w:val="Tekstpodstawowy"/>
              <w:spacing w:beforeLines="40" w:before="96" w:afterLines="40" w:after="96"/>
              <w:jc w:val="left"/>
              <w:rPr>
                <w:bCs/>
                <w:sz w:val="22"/>
                <w:szCs w:val="22"/>
              </w:rPr>
            </w:pPr>
            <w:proofErr w:type="spellStart"/>
            <w:r w:rsidRPr="00202896">
              <w:rPr>
                <w:bCs/>
                <w:sz w:val="22"/>
                <w:szCs w:val="22"/>
              </w:rPr>
              <w:t>Kirsta</w:t>
            </w:r>
            <w:proofErr w:type="spellEnd"/>
            <w:r w:rsidRPr="00202896">
              <w:rPr>
                <w:bCs/>
                <w:sz w:val="22"/>
                <w:szCs w:val="22"/>
              </w:rPr>
              <w:t xml:space="preserve"> A. (1998). </w:t>
            </w:r>
            <w:r w:rsidRPr="00202896">
              <w:rPr>
                <w:bCs/>
                <w:i/>
                <w:iCs/>
                <w:sz w:val="22"/>
                <w:szCs w:val="22"/>
              </w:rPr>
              <w:t>Jak przezwyciężyć stres</w:t>
            </w:r>
            <w:r w:rsidRPr="00202896">
              <w:rPr>
                <w:bCs/>
                <w:sz w:val="22"/>
                <w:szCs w:val="22"/>
              </w:rPr>
              <w:t xml:space="preserve"> Warszawa: Świat Książki.</w:t>
            </w:r>
          </w:p>
          <w:p w:rsidR="00202896" w:rsidRPr="00202896" w:rsidRDefault="00202896" w:rsidP="00202896">
            <w:pPr>
              <w:spacing w:after="60"/>
              <w:ind w:left="33"/>
              <w:rPr>
                <w:rFonts w:cs="Arial"/>
                <w:sz w:val="22"/>
                <w:szCs w:val="22"/>
              </w:rPr>
            </w:pPr>
            <w:r w:rsidRPr="00202896">
              <w:rPr>
                <w:rFonts w:cs="Arial"/>
                <w:sz w:val="22"/>
                <w:szCs w:val="22"/>
              </w:rPr>
              <w:t>Kisiel-</w:t>
            </w:r>
            <w:proofErr w:type="spellStart"/>
            <w:r w:rsidRPr="00202896">
              <w:rPr>
                <w:rFonts w:cs="Arial"/>
                <w:sz w:val="22"/>
                <w:szCs w:val="22"/>
              </w:rPr>
              <w:t>Dorohinicki</w:t>
            </w:r>
            <w:proofErr w:type="spellEnd"/>
            <w:r w:rsidRPr="00202896">
              <w:rPr>
                <w:rFonts w:cs="Arial"/>
                <w:sz w:val="22"/>
                <w:szCs w:val="22"/>
              </w:rPr>
              <w:t xml:space="preserve">, W. (2011). </w:t>
            </w:r>
            <w:r w:rsidRPr="00202896">
              <w:rPr>
                <w:rFonts w:cs="Arial"/>
                <w:i/>
                <w:sz w:val="22"/>
                <w:szCs w:val="22"/>
              </w:rPr>
              <w:t>Tylko bez nerwów. Zarządzanie stresem w pracy</w:t>
            </w:r>
            <w:r w:rsidRPr="00202896">
              <w:rPr>
                <w:rFonts w:cs="Arial"/>
                <w:sz w:val="22"/>
                <w:szCs w:val="22"/>
              </w:rPr>
              <w:t>. One Press.</w:t>
            </w:r>
          </w:p>
          <w:p w:rsidR="00202896" w:rsidRPr="00202896" w:rsidRDefault="00202896" w:rsidP="00202896">
            <w:pPr>
              <w:spacing w:after="60"/>
              <w:ind w:left="33"/>
              <w:rPr>
                <w:rFonts w:cs="Arial"/>
                <w:sz w:val="22"/>
                <w:szCs w:val="22"/>
              </w:rPr>
            </w:pPr>
            <w:proofErr w:type="spellStart"/>
            <w:r w:rsidRPr="00202896">
              <w:rPr>
                <w:rFonts w:cs="Arial"/>
                <w:sz w:val="22"/>
                <w:szCs w:val="22"/>
              </w:rPr>
              <w:t>Litzke</w:t>
            </w:r>
            <w:proofErr w:type="spellEnd"/>
            <w:r w:rsidRPr="00202896">
              <w:rPr>
                <w:rFonts w:cs="Arial"/>
                <w:sz w:val="22"/>
                <w:szCs w:val="22"/>
              </w:rPr>
              <w:t xml:space="preserve">, S.M., </w:t>
            </w:r>
            <w:proofErr w:type="spellStart"/>
            <w:r w:rsidRPr="00202896">
              <w:rPr>
                <w:rFonts w:cs="Arial"/>
                <w:sz w:val="22"/>
                <w:szCs w:val="22"/>
              </w:rPr>
              <w:t>Schuh</w:t>
            </w:r>
            <w:proofErr w:type="spellEnd"/>
            <w:r w:rsidRPr="00202896">
              <w:rPr>
                <w:rFonts w:cs="Arial"/>
                <w:sz w:val="22"/>
                <w:szCs w:val="22"/>
              </w:rPr>
              <w:t xml:space="preserve">, H. (2007). </w:t>
            </w:r>
            <w:r w:rsidRPr="00202896">
              <w:rPr>
                <w:rFonts w:cs="Arial"/>
                <w:i/>
                <w:sz w:val="22"/>
                <w:szCs w:val="22"/>
              </w:rPr>
              <w:t xml:space="preserve">Stres, </w:t>
            </w:r>
            <w:proofErr w:type="spellStart"/>
            <w:r w:rsidRPr="00202896">
              <w:rPr>
                <w:rFonts w:cs="Arial"/>
                <w:i/>
                <w:sz w:val="22"/>
                <w:szCs w:val="22"/>
              </w:rPr>
              <w:t>mobbing</w:t>
            </w:r>
            <w:proofErr w:type="spellEnd"/>
            <w:r w:rsidRPr="00202896">
              <w:rPr>
                <w:rFonts w:cs="Arial"/>
                <w:i/>
                <w:sz w:val="22"/>
                <w:szCs w:val="22"/>
              </w:rPr>
              <w:t xml:space="preserve"> i wypalenie zawodowe.</w:t>
            </w:r>
            <w:r w:rsidRPr="00202896">
              <w:rPr>
                <w:rFonts w:cs="Arial"/>
                <w:sz w:val="22"/>
                <w:szCs w:val="22"/>
              </w:rPr>
              <w:t xml:space="preserve"> Gdańsk: GWP. Rozdział 2, 3 i 4. </w:t>
            </w:r>
          </w:p>
          <w:p w:rsidR="00202896" w:rsidRPr="00202896" w:rsidRDefault="00202896" w:rsidP="00202896">
            <w:pPr>
              <w:spacing w:beforeLines="40" w:before="96" w:afterLines="40" w:after="96"/>
              <w:rPr>
                <w:sz w:val="22"/>
                <w:szCs w:val="22"/>
              </w:rPr>
            </w:pPr>
            <w:proofErr w:type="spellStart"/>
            <w:r w:rsidRPr="00202896">
              <w:rPr>
                <w:bCs/>
                <w:sz w:val="22"/>
                <w:szCs w:val="22"/>
              </w:rPr>
              <w:t>Neidhard</w:t>
            </w:r>
            <w:proofErr w:type="spellEnd"/>
            <w:r w:rsidRPr="00202896">
              <w:rPr>
                <w:bCs/>
                <w:sz w:val="22"/>
                <w:szCs w:val="22"/>
              </w:rPr>
              <w:t xml:space="preserve"> J. E (1996). </w:t>
            </w:r>
            <w:r w:rsidRPr="00202896">
              <w:rPr>
                <w:bCs/>
                <w:i/>
                <w:iCs/>
                <w:sz w:val="22"/>
                <w:szCs w:val="22"/>
              </w:rPr>
              <w:t xml:space="preserve">Jak opanować stres. Skuteczne metody dla każdego. </w:t>
            </w:r>
            <w:r w:rsidRPr="00202896">
              <w:rPr>
                <w:bCs/>
                <w:iCs/>
                <w:sz w:val="22"/>
                <w:szCs w:val="22"/>
              </w:rPr>
              <w:t xml:space="preserve">Warszawa: </w:t>
            </w:r>
            <w:r w:rsidRPr="00202896">
              <w:rPr>
                <w:sz w:val="22"/>
                <w:szCs w:val="22"/>
              </w:rPr>
              <w:t>M&amp;A Communications</w:t>
            </w:r>
          </w:p>
          <w:p w:rsidR="00202896" w:rsidRPr="00202896" w:rsidRDefault="00202896" w:rsidP="00202896">
            <w:pPr>
              <w:pStyle w:val="Tekstpodstawowy"/>
              <w:spacing w:beforeLines="40" w:before="96" w:afterLines="40" w:after="96"/>
              <w:jc w:val="left"/>
              <w:rPr>
                <w:bCs/>
                <w:sz w:val="22"/>
                <w:szCs w:val="22"/>
              </w:rPr>
            </w:pPr>
            <w:proofErr w:type="spellStart"/>
            <w:r w:rsidRPr="00202896">
              <w:rPr>
                <w:bCs/>
                <w:sz w:val="22"/>
                <w:szCs w:val="22"/>
              </w:rPr>
              <w:t>Oniszczenko</w:t>
            </w:r>
            <w:proofErr w:type="spellEnd"/>
            <w:r w:rsidRPr="00202896">
              <w:rPr>
                <w:bCs/>
                <w:sz w:val="22"/>
                <w:szCs w:val="22"/>
              </w:rPr>
              <w:t xml:space="preserve"> W. (1998). </w:t>
            </w:r>
            <w:r w:rsidRPr="00202896">
              <w:rPr>
                <w:bCs/>
                <w:i/>
                <w:iCs/>
                <w:sz w:val="22"/>
                <w:szCs w:val="22"/>
              </w:rPr>
              <w:t xml:space="preserve">Stres to brzmi groźnie. </w:t>
            </w:r>
            <w:r w:rsidRPr="00202896">
              <w:rPr>
                <w:bCs/>
                <w:sz w:val="22"/>
                <w:szCs w:val="22"/>
              </w:rPr>
              <w:t>Warszawa: Wyd. Żak</w:t>
            </w:r>
          </w:p>
          <w:p w:rsidR="00202896" w:rsidRPr="00202896" w:rsidRDefault="00202896" w:rsidP="00202896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202896">
              <w:rPr>
                <w:sz w:val="22"/>
                <w:szCs w:val="22"/>
              </w:rPr>
              <w:t xml:space="preserve">Santorski J.1(992). </w:t>
            </w:r>
            <w:r w:rsidRPr="00202896">
              <w:rPr>
                <w:i/>
                <w:iCs/>
                <w:sz w:val="22"/>
                <w:szCs w:val="22"/>
              </w:rPr>
              <w:t>Jak przetrwać w stresie</w:t>
            </w:r>
            <w:r w:rsidRPr="00202896">
              <w:rPr>
                <w:sz w:val="22"/>
                <w:szCs w:val="22"/>
              </w:rPr>
              <w:t xml:space="preserve"> Warszawa: Agencja Wydawnicza </w:t>
            </w:r>
          </w:p>
          <w:p w:rsidR="00202896" w:rsidRPr="00202896" w:rsidRDefault="00202896" w:rsidP="00202896">
            <w:pPr>
              <w:spacing w:after="60"/>
              <w:ind w:left="33"/>
              <w:rPr>
                <w:rFonts w:cs="Arial"/>
                <w:sz w:val="22"/>
                <w:szCs w:val="22"/>
              </w:rPr>
            </w:pPr>
            <w:r w:rsidRPr="00202896">
              <w:rPr>
                <w:rFonts w:cs="Arial"/>
                <w:sz w:val="22"/>
                <w:szCs w:val="22"/>
              </w:rPr>
              <w:t xml:space="preserve">Stres w środowisku pracy. </w:t>
            </w:r>
            <w:hyperlink r:id="rId5" w:history="1">
              <w:r w:rsidRPr="00202896">
                <w:rPr>
                  <w:rStyle w:val="Hipercze"/>
                  <w:rFonts w:cs="Arial"/>
                  <w:sz w:val="22"/>
                  <w:szCs w:val="22"/>
                </w:rPr>
                <w:t>www.ciop.pl</w:t>
              </w:r>
            </w:hyperlink>
            <w:r w:rsidRPr="00202896">
              <w:rPr>
                <w:rFonts w:cs="Arial"/>
                <w:sz w:val="22"/>
                <w:szCs w:val="22"/>
              </w:rPr>
              <w:t xml:space="preserve"> </w:t>
            </w:r>
          </w:p>
          <w:p w:rsidR="00202896" w:rsidRPr="00202896" w:rsidRDefault="00202896" w:rsidP="00202896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202896">
              <w:rPr>
                <w:sz w:val="22"/>
                <w:szCs w:val="22"/>
              </w:rPr>
              <w:t xml:space="preserve">Terelak J. (1995). </w:t>
            </w:r>
            <w:r w:rsidRPr="00202896">
              <w:rPr>
                <w:i/>
                <w:iCs/>
                <w:sz w:val="22"/>
                <w:szCs w:val="22"/>
              </w:rPr>
              <w:t>Stres psychologiczny</w:t>
            </w:r>
            <w:r w:rsidRPr="00202896">
              <w:rPr>
                <w:sz w:val="22"/>
                <w:szCs w:val="22"/>
              </w:rPr>
              <w:t xml:space="preserve">. Warszawa: </w:t>
            </w:r>
            <w:proofErr w:type="spellStart"/>
            <w:r w:rsidRPr="00202896">
              <w:rPr>
                <w:sz w:val="22"/>
                <w:szCs w:val="22"/>
              </w:rPr>
              <w:t>Difin</w:t>
            </w:r>
            <w:proofErr w:type="spellEnd"/>
          </w:p>
          <w:p w:rsidR="00202896" w:rsidRPr="00202896" w:rsidRDefault="00202896" w:rsidP="00202896">
            <w:pPr>
              <w:spacing w:beforeLines="40" w:before="96" w:afterLines="40" w:after="96"/>
              <w:jc w:val="both"/>
              <w:rPr>
                <w:sz w:val="22"/>
                <w:szCs w:val="22"/>
              </w:rPr>
            </w:pPr>
            <w:r w:rsidRPr="00202896">
              <w:rPr>
                <w:sz w:val="22"/>
                <w:szCs w:val="22"/>
              </w:rPr>
              <w:t xml:space="preserve">Terelak, J.F. (1999). </w:t>
            </w:r>
            <w:r w:rsidRPr="00202896">
              <w:rPr>
                <w:i/>
                <w:iCs/>
                <w:sz w:val="22"/>
                <w:szCs w:val="22"/>
              </w:rPr>
              <w:t xml:space="preserve">Źródła stresu: teoria i badania. Wybrane zagadnienia. </w:t>
            </w:r>
            <w:r w:rsidRPr="00202896">
              <w:rPr>
                <w:sz w:val="22"/>
                <w:szCs w:val="22"/>
              </w:rPr>
              <w:t>Warszawa: ATK.</w:t>
            </w:r>
          </w:p>
          <w:p w:rsidR="00202896" w:rsidRPr="00202896" w:rsidRDefault="00202896" w:rsidP="00202896">
            <w:pPr>
              <w:spacing w:beforeLines="40" w:before="96" w:afterLines="40" w:after="96"/>
              <w:rPr>
                <w:rFonts w:cs="Arial"/>
                <w:sz w:val="22"/>
                <w:szCs w:val="22"/>
              </w:rPr>
            </w:pPr>
            <w:proofErr w:type="spellStart"/>
            <w:r w:rsidRPr="00202896">
              <w:rPr>
                <w:rFonts w:cs="Arial"/>
                <w:sz w:val="22"/>
                <w:szCs w:val="22"/>
              </w:rPr>
              <w:t>Widerszal</w:t>
            </w:r>
            <w:proofErr w:type="spellEnd"/>
            <w:r w:rsidRPr="00202896">
              <w:rPr>
                <w:rFonts w:cs="Arial"/>
                <w:sz w:val="22"/>
                <w:szCs w:val="22"/>
              </w:rPr>
              <w:t xml:space="preserve"> – Bazyl, M. (2003). </w:t>
            </w:r>
            <w:r w:rsidRPr="00202896">
              <w:rPr>
                <w:rFonts w:cs="Arial"/>
                <w:i/>
                <w:iCs/>
                <w:sz w:val="22"/>
                <w:szCs w:val="22"/>
              </w:rPr>
              <w:t>Stres w pracy a zdrowie</w:t>
            </w:r>
            <w:r w:rsidRPr="00202896">
              <w:rPr>
                <w:rFonts w:cs="Arial"/>
                <w:sz w:val="22"/>
                <w:szCs w:val="22"/>
              </w:rPr>
              <w:t xml:space="preserve">. Warszawa: Centralny Instytut Ochrony Pracy. </w:t>
            </w:r>
          </w:p>
          <w:p w:rsidR="00202896" w:rsidRPr="00202896" w:rsidRDefault="00202896" w:rsidP="00202896">
            <w:pPr>
              <w:spacing w:beforeLines="40" w:before="96" w:afterLines="40" w:after="96"/>
              <w:rPr>
                <w:sz w:val="22"/>
                <w:szCs w:val="22"/>
              </w:rPr>
            </w:pPr>
            <w:proofErr w:type="spellStart"/>
            <w:r w:rsidRPr="00202896">
              <w:rPr>
                <w:sz w:val="22"/>
                <w:szCs w:val="22"/>
              </w:rPr>
              <w:t>Zimbardo</w:t>
            </w:r>
            <w:proofErr w:type="spellEnd"/>
            <w:r w:rsidRPr="00202896">
              <w:rPr>
                <w:sz w:val="22"/>
                <w:szCs w:val="22"/>
              </w:rPr>
              <w:t>, P. (2001).</w:t>
            </w:r>
            <w:r w:rsidRPr="00202896">
              <w:rPr>
                <w:i/>
                <w:iCs/>
                <w:sz w:val="22"/>
                <w:szCs w:val="22"/>
              </w:rPr>
              <w:t xml:space="preserve"> Psychologia i życie. </w:t>
            </w:r>
            <w:r w:rsidRPr="00202896">
              <w:rPr>
                <w:sz w:val="22"/>
                <w:szCs w:val="22"/>
              </w:rPr>
              <w:t>Warszawa: PWN</w:t>
            </w:r>
          </w:p>
          <w:p w:rsidR="00202896" w:rsidRPr="00202896" w:rsidRDefault="00202896" w:rsidP="00202896">
            <w:pPr>
              <w:spacing w:beforeLines="40" w:before="96" w:afterLines="40" w:after="96"/>
              <w:rPr>
                <w:sz w:val="22"/>
                <w:szCs w:val="22"/>
              </w:rPr>
            </w:pPr>
          </w:p>
          <w:p w:rsidR="00551CD3" w:rsidRPr="00202896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02896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eastAsia="pl-PL"/>
              </w:rPr>
              <w:t>SECONDARY LITERATURE:</w:t>
            </w:r>
          </w:p>
          <w:p w:rsidR="00202896" w:rsidRPr="00202896" w:rsidRDefault="00202896" w:rsidP="00202896">
            <w:pPr>
              <w:spacing w:beforeLines="40" w:before="96" w:afterLines="40" w:after="96"/>
              <w:jc w:val="both"/>
              <w:rPr>
                <w:sz w:val="22"/>
                <w:szCs w:val="22"/>
              </w:rPr>
            </w:pPr>
            <w:r w:rsidRPr="00202896">
              <w:rPr>
                <w:sz w:val="22"/>
                <w:szCs w:val="22"/>
              </w:rPr>
              <w:t xml:space="preserve">Borucki, Z. (1988). </w:t>
            </w:r>
            <w:r w:rsidRPr="00202896">
              <w:rPr>
                <w:i/>
                <w:iCs/>
                <w:sz w:val="22"/>
                <w:szCs w:val="22"/>
              </w:rPr>
              <w:t xml:space="preserve">Stres organizacyjny. Mechanizm – następstwa – modyfikatory. </w:t>
            </w:r>
            <w:r w:rsidRPr="00202896">
              <w:rPr>
                <w:sz w:val="22"/>
                <w:szCs w:val="22"/>
              </w:rPr>
              <w:t>Gdańsk: Wydawnictwo Uniwersytetu Gdańskiego.</w:t>
            </w:r>
          </w:p>
          <w:p w:rsidR="00551CD3" w:rsidRPr="00202896" w:rsidRDefault="00202896" w:rsidP="00202896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  <w:r w:rsidRPr="00202896">
              <w:rPr>
                <w:sz w:val="22"/>
                <w:szCs w:val="22"/>
              </w:rPr>
              <w:t>Titkow A. (1993).</w:t>
            </w:r>
            <w:r w:rsidRPr="00202896">
              <w:rPr>
                <w:i/>
                <w:iCs/>
                <w:sz w:val="22"/>
                <w:szCs w:val="22"/>
              </w:rPr>
              <w:t xml:space="preserve"> Stres i życie społeczne </w:t>
            </w:r>
            <w:r w:rsidRPr="00202896">
              <w:rPr>
                <w:sz w:val="22"/>
                <w:szCs w:val="22"/>
              </w:rPr>
              <w:t>Warszawa: PIW.</w:t>
            </w:r>
          </w:p>
        </w:tc>
      </w:tr>
      <w:tr w:rsidR="00551CD3" w:rsidRPr="000512C0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02896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202896" w:rsidRPr="00202896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02896" w:rsidRPr="00202896" w:rsidRDefault="00202896" w:rsidP="000512C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bookmarkStart w:id="13" w:name="_GoBack"/>
            <w:bookmarkEnd w:id="13"/>
            <w:r w:rsidRPr="00202896">
              <w:rPr>
                <w:b/>
                <w:bCs/>
                <w:color w:val="000000"/>
                <w:sz w:val="22"/>
                <w:szCs w:val="22"/>
              </w:rPr>
              <w:t xml:space="preserve">Beata </w:t>
            </w:r>
            <w:proofErr w:type="spellStart"/>
            <w:r w:rsidRPr="00202896">
              <w:rPr>
                <w:b/>
                <w:bCs/>
                <w:color w:val="000000"/>
                <w:sz w:val="22"/>
                <w:szCs w:val="22"/>
              </w:rPr>
              <w:t>Bajcar</w:t>
            </w:r>
            <w:proofErr w:type="spellEnd"/>
            <w:r w:rsidRPr="00202896"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hyperlink r:id="rId6" w:history="1">
              <w:r w:rsidRPr="00202896">
                <w:rPr>
                  <w:rStyle w:val="Hipercze"/>
                  <w:sz w:val="22"/>
                  <w:szCs w:val="22"/>
                </w:rPr>
                <w:t>beata.bajcar@pwr.edu.pl</w:t>
              </w:r>
            </w:hyperlink>
          </w:p>
        </w:tc>
      </w:tr>
    </w:tbl>
    <w:p w:rsidR="008E023A" w:rsidRPr="00A5041B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A5041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42DE"/>
    <w:rsid w:val="000512C0"/>
    <w:rsid w:val="00103BCA"/>
    <w:rsid w:val="00125A18"/>
    <w:rsid w:val="001503EC"/>
    <w:rsid w:val="0016450C"/>
    <w:rsid w:val="001E596C"/>
    <w:rsid w:val="00202896"/>
    <w:rsid w:val="002302A0"/>
    <w:rsid w:val="003B6762"/>
    <w:rsid w:val="003B6C96"/>
    <w:rsid w:val="003B7CCA"/>
    <w:rsid w:val="003C337D"/>
    <w:rsid w:val="0055078F"/>
    <w:rsid w:val="00551CD3"/>
    <w:rsid w:val="005E15C5"/>
    <w:rsid w:val="006174B7"/>
    <w:rsid w:val="00686555"/>
    <w:rsid w:val="006F0FC4"/>
    <w:rsid w:val="006F2115"/>
    <w:rsid w:val="00724640"/>
    <w:rsid w:val="00726225"/>
    <w:rsid w:val="007417D2"/>
    <w:rsid w:val="0077451C"/>
    <w:rsid w:val="00795A00"/>
    <w:rsid w:val="008D5923"/>
    <w:rsid w:val="008E023A"/>
    <w:rsid w:val="00903C2F"/>
    <w:rsid w:val="00946E5B"/>
    <w:rsid w:val="009C0D7F"/>
    <w:rsid w:val="00A131D1"/>
    <w:rsid w:val="00A30DD8"/>
    <w:rsid w:val="00A36D26"/>
    <w:rsid w:val="00A407D8"/>
    <w:rsid w:val="00A5041B"/>
    <w:rsid w:val="00AA13D5"/>
    <w:rsid w:val="00BA602F"/>
    <w:rsid w:val="00C25E8B"/>
    <w:rsid w:val="00C439D0"/>
    <w:rsid w:val="00C45EF0"/>
    <w:rsid w:val="00CA2DA5"/>
    <w:rsid w:val="00D509FD"/>
    <w:rsid w:val="00D5178F"/>
    <w:rsid w:val="00EE7D5A"/>
    <w:rsid w:val="00F03D27"/>
    <w:rsid w:val="00F1743F"/>
    <w:rsid w:val="00F47F04"/>
    <w:rsid w:val="00F56B81"/>
    <w:rsid w:val="00F66748"/>
    <w:rsid w:val="00FA2E7A"/>
    <w:rsid w:val="00FB566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2028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028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rsid w:val="0020289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202896"/>
    <w:pPr>
      <w:suppressAutoHyphens/>
      <w:spacing w:after="0" w:line="240" w:lineRule="auto"/>
      <w:jc w:val="center"/>
    </w:pPr>
    <w:rPr>
      <w:rFonts w:eastAsia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02896"/>
    <w:rPr>
      <w:rFonts w:eastAsia="Times New Roman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2028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2028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028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rsid w:val="0020289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202896"/>
    <w:pPr>
      <w:suppressAutoHyphens/>
      <w:spacing w:after="0" w:line="240" w:lineRule="auto"/>
      <w:jc w:val="center"/>
    </w:pPr>
    <w:rPr>
      <w:rFonts w:eastAsia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02896"/>
    <w:rPr>
      <w:rFonts w:eastAsia="Times New Roman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2028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eata.bajcar@pwr.edu.pl" TargetMode="External"/><Relationship Id="rId5" Type="http://schemas.openxmlformats.org/officeDocument/2006/relationships/hyperlink" Target="http://www.cio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D491BE37</Template>
  <TotalTime>4</TotalTime>
  <Pages>3</Pages>
  <Words>815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5</cp:revision>
  <cp:lastPrinted>2019-01-18T07:41:00Z</cp:lastPrinted>
  <dcterms:created xsi:type="dcterms:W3CDTF">2020-05-06T08:26:00Z</dcterms:created>
  <dcterms:modified xsi:type="dcterms:W3CDTF">2020-05-06T14:47:00Z</dcterms:modified>
</cp:coreProperties>
</file>